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17" w:rsidRDefault="00927B17" w:rsidP="00927B17">
      <w:pPr>
        <w:spacing w:line="240" w:lineRule="auto"/>
        <w:rPr>
          <w:rFonts w:ascii="Calibri" w:eastAsia="Times New Roman" w:hAnsi="Calibri" w:cs="Calibri"/>
          <w:color w:val="000000"/>
          <w:sz w:val="21"/>
          <w:szCs w:val="21"/>
          <w:lang w:eastAsia="fr-CA"/>
        </w:rPr>
      </w:pPr>
      <w:bookmarkStart w:id="0" w:name="_GoBack"/>
      <w:r>
        <w:rPr>
          <w:rFonts w:ascii="Calibri" w:eastAsia="Times New Roman" w:hAnsi="Calibri" w:cs="Calibri"/>
          <w:noProof/>
          <w:color w:val="000000"/>
          <w:sz w:val="21"/>
          <w:szCs w:val="21"/>
          <w:lang w:eastAsia="fr-CA"/>
        </w:rPr>
        <w:drawing>
          <wp:inline distT="0" distB="0" distL="0" distR="0">
            <wp:extent cx="1477926" cy="1203276"/>
            <wp:effectExtent l="0" t="0" r="0" b="0"/>
            <wp:docPr id="1" name="Image 1" descr="cid:487772FA-23D3-4727-A87C-261563ABF9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87772FA-23D3-4727-A87C-261563ABF9CC"/>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77936" cy="1203284"/>
                    </a:xfrm>
                    <a:prstGeom prst="rect">
                      <a:avLst/>
                    </a:prstGeom>
                    <a:noFill/>
                    <a:ln>
                      <a:noFill/>
                    </a:ln>
                  </pic:spPr>
                </pic:pic>
              </a:graphicData>
            </a:graphic>
          </wp:inline>
        </w:drawing>
      </w:r>
      <w:bookmarkEnd w:id="0"/>
    </w:p>
    <w:p w:rsidR="00927B17" w:rsidRDefault="00927B17" w:rsidP="00927B17">
      <w:pPr>
        <w:jc w:val="right"/>
        <w:rPr>
          <w:rFonts w:ascii="Cambria" w:hAnsi="Cambria"/>
          <w:color w:val="000000"/>
          <w:sz w:val="21"/>
          <w:szCs w:val="21"/>
        </w:rPr>
      </w:pPr>
      <w:r>
        <w:rPr>
          <w:rFonts w:ascii="Helvetica" w:hAnsi="Helvetica" w:cs="Helvetica"/>
          <w:b/>
          <w:bCs/>
          <w:color w:val="000000"/>
          <w:sz w:val="18"/>
          <w:szCs w:val="18"/>
        </w:rPr>
        <w:t>Communiqué</w:t>
      </w:r>
    </w:p>
    <w:p w:rsidR="00927B17" w:rsidRDefault="00927B17" w:rsidP="00927B17">
      <w:pPr>
        <w:jc w:val="right"/>
        <w:rPr>
          <w:rFonts w:ascii="Cambria" w:hAnsi="Cambria"/>
          <w:color w:val="000000"/>
          <w:sz w:val="21"/>
          <w:szCs w:val="21"/>
        </w:rPr>
      </w:pPr>
      <w:proofErr w:type="gramStart"/>
      <w:r>
        <w:rPr>
          <w:rFonts w:ascii="Helvetica" w:hAnsi="Helvetica" w:cs="Helvetica"/>
          <w:color w:val="000000"/>
          <w:sz w:val="18"/>
          <w:szCs w:val="18"/>
        </w:rPr>
        <w:t>pour</w:t>
      </w:r>
      <w:proofErr w:type="gramEnd"/>
      <w:r>
        <w:rPr>
          <w:rFonts w:ascii="Helvetica" w:hAnsi="Helvetica" w:cs="Helvetica"/>
          <w:color w:val="000000"/>
          <w:sz w:val="18"/>
          <w:szCs w:val="18"/>
        </w:rPr>
        <w:t xml:space="preserve"> diffusion immédiate</w:t>
      </w:r>
    </w:p>
    <w:p w:rsidR="00927B17" w:rsidRDefault="00927B17" w:rsidP="00927B17">
      <w:pPr>
        <w:spacing w:line="240" w:lineRule="auto"/>
        <w:rPr>
          <w:rFonts w:ascii="Calibri" w:eastAsia="Times New Roman" w:hAnsi="Calibri" w:cs="Calibri"/>
          <w:color w:val="000000"/>
          <w:sz w:val="21"/>
          <w:szCs w:val="21"/>
          <w:lang w:eastAsia="fr-CA"/>
        </w:rPr>
      </w:pPr>
    </w:p>
    <w:p w:rsidR="00927B17" w:rsidRDefault="00927B17" w:rsidP="00927B17">
      <w:pPr>
        <w:pStyle w:val="Textebrut"/>
        <w:spacing w:line="276" w:lineRule="auto"/>
        <w:jc w:val="center"/>
        <w:rPr>
          <w:color w:val="000000"/>
        </w:rPr>
      </w:pPr>
      <w:r>
        <w:rPr>
          <w:rFonts w:ascii="Helvetica" w:hAnsi="Helvetica" w:cs="Helvetica"/>
          <w:b/>
          <w:bCs/>
          <w:color w:val="000000"/>
          <w:sz w:val="24"/>
          <w:szCs w:val="24"/>
        </w:rPr>
        <w:t xml:space="preserve">Audrey </w:t>
      </w:r>
      <w:proofErr w:type="spellStart"/>
      <w:r>
        <w:rPr>
          <w:rFonts w:ascii="Helvetica" w:hAnsi="Helvetica" w:cs="Helvetica"/>
          <w:b/>
          <w:bCs/>
          <w:color w:val="000000"/>
          <w:sz w:val="24"/>
          <w:szCs w:val="24"/>
        </w:rPr>
        <w:t>Laventure</w:t>
      </w:r>
      <w:proofErr w:type="spellEnd"/>
      <w:r>
        <w:rPr>
          <w:rFonts w:ascii="Helvetica" w:hAnsi="Helvetica" w:cs="Helvetica"/>
          <w:b/>
          <w:bCs/>
          <w:color w:val="000000"/>
          <w:sz w:val="24"/>
          <w:szCs w:val="24"/>
        </w:rPr>
        <w:t>, ancienne étudiante d’Édouard, reçoit un prix prestigieux</w:t>
      </w:r>
    </w:p>
    <w:p w:rsidR="00927B17" w:rsidRDefault="00927B17" w:rsidP="00927B17">
      <w:pPr>
        <w:spacing w:line="240" w:lineRule="auto"/>
        <w:rPr>
          <w:rFonts w:ascii="Calibri" w:eastAsia="Times New Roman" w:hAnsi="Calibri" w:cs="Calibri"/>
          <w:color w:val="000000"/>
          <w:sz w:val="21"/>
          <w:szCs w:val="21"/>
          <w:lang w:eastAsia="fr-CA"/>
        </w:rPr>
      </w:pPr>
    </w:p>
    <w:p w:rsidR="00927B17" w:rsidRDefault="00927B17" w:rsidP="00927B17">
      <w:pPr>
        <w:pStyle w:val="Textebrut"/>
        <w:spacing w:line="276" w:lineRule="auto"/>
        <w:rPr>
          <w:rFonts w:ascii="Helvetica" w:hAnsi="Helvetica" w:cs="Helvetica"/>
          <w:color w:val="000000"/>
          <w:sz w:val="24"/>
          <w:szCs w:val="24"/>
        </w:rPr>
      </w:pPr>
      <w:r>
        <w:rPr>
          <w:rFonts w:ascii="Helvetica" w:hAnsi="Helvetica" w:cs="Helvetica"/>
          <w:color w:val="000000"/>
          <w:sz w:val="24"/>
          <w:szCs w:val="24"/>
        </w:rPr>
        <w:t> </w:t>
      </w:r>
    </w:p>
    <w:p w:rsidR="00927B17" w:rsidRDefault="00927B17" w:rsidP="00927B17">
      <w:pPr>
        <w:pStyle w:val="Textebrut"/>
        <w:spacing w:line="276" w:lineRule="auto"/>
        <w:rPr>
          <w:color w:val="000000"/>
        </w:rPr>
      </w:pPr>
      <w:r>
        <w:rPr>
          <w:rFonts w:ascii="Helvetica" w:hAnsi="Helvetica" w:cs="Helvetica"/>
          <w:b/>
          <w:color w:val="000000"/>
          <w:sz w:val="24"/>
          <w:szCs w:val="24"/>
        </w:rPr>
        <w:t xml:space="preserve">Longueuil, 3 décembre 2014 - Audrey </w:t>
      </w:r>
      <w:proofErr w:type="spellStart"/>
      <w:r>
        <w:rPr>
          <w:rFonts w:ascii="Helvetica" w:hAnsi="Helvetica" w:cs="Helvetica"/>
          <w:b/>
          <w:color w:val="000000"/>
          <w:sz w:val="24"/>
          <w:szCs w:val="24"/>
        </w:rPr>
        <w:t>Laventure</w:t>
      </w:r>
      <w:proofErr w:type="spellEnd"/>
      <w:r>
        <w:rPr>
          <w:rFonts w:ascii="Helvetica" w:hAnsi="Helvetica" w:cs="Helvetica"/>
          <w:b/>
          <w:color w:val="000000"/>
          <w:sz w:val="24"/>
          <w:szCs w:val="24"/>
        </w:rPr>
        <w:t>, qui a terminé ses études en Sciences de la nature, profil Sciences de la santé, à Édouard-</w:t>
      </w:r>
      <w:proofErr w:type="spellStart"/>
      <w:r>
        <w:rPr>
          <w:rFonts w:ascii="Helvetica" w:hAnsi="Helvetica" w:cs="Helvetica"/>
          <w:b/>
          <w:color w:val="000000"/>
          <w:sz w:val="24"/>
          <w:szCs w:val="24"/>
        </w:rPr>
        <w:t>Montpetit</w:t>
      </w:r>
      <w:proofErr w:type="spellEnd"/>
      <w:r>
        <w:rPr>
          <w:rFonts w:ascii="Helvetica" w:hAnsi="Helvetica" w:cs="Helvetica"/>
          <w:b/>
          <w:color w:val="000000"/>
          <w:sz w:val="24"/>
          <w:szCs w:val="24"/>
        </w:rPr>
        <w:t>, en 2010, a reçu récemment un prix des plus prestigieux, soit la bourse Vanier. Ce programme de bourses d’études supérieures vise à recruter et à garder au pays les meilleurs étudiants au doctorat du monde et à promouvoir le Canada en tant que centre d’excellence en recherche et en enseignement supérieur.</w:t>
      </w:r>
    </w:p>
    <w:p w:rsidR="00927B17" w:rsidRDefault="00927B17" w:rsidP="00927B17">
      <w:pPr>
        <w:spacing w:line="240" w:lineRule="auto"/>
        <w:rPr>
          <w:rFonts w:ascii="Calibri" w:eastAsia="Times New Roman" w:hAnsi="Calibri" w:cs="Calibri"/>
          <w:color w:val="000000"/>
          <w:sz w:val="21"/>
          <w:szCs w:val="21"/>
          <w:lang w:eastAsia="fr-CA"/>
        </w:rPr>
      </w:pPr>
    </w:p>
    <w:p w:rsidR="00927B17" w:rsidRDefault="00927B17" w:rsidP="00927B17">
      <w:pPr>
        <w:pStyle w:val="Textebrut"/>
        <w:spacing w:line="276" w:lineRule="auto"/>
        <w:rPr>
          <w:rFonts w:ascii="Helvetica" w:hAnsi="Helvetica" w:cs="Helvetica"/>
          <w:color w:val="000000"/>
          <w:sz w:val="24"/>
          <w:szCs w:val="24"/>
        </w:rPr>
      </w:pPr>
      <w:r>
        <w:rPr>
          <w:rFonts w:ascii="Helvetica" w:hAnsi="Helvetica" w:cs="Helvetica"/>
          <w:color w:val="000000"/>
          <w:sz w:val="24"/>
          <w:szCs w:val="24"/>
        </w:rPr>
        <w:t> </w:t>
      </w:r>
    </w:p>
    <w:p w:rsidR="00927B17" w:rsidRDefault="00927B17" w:rsidP="00927B17">
      <w:pPr>
        <w:pStyle w:val="Textebrut"/>
        <w:spacing w:line="276" w:lineRule="auto"/>
        <w:rPr>
          <w:color w:val="000000"/>
        </w:rPr>
      </w:pPr>
      <w:r>
        <w:rPr>
          <w:rFonts w:ascii="Helvetica" w:hAnsi="Helvetica" w:cs="Helvetica"/>
          <w:color w:val="000000"/>
          <w:sz w:val="24"/>
          <w:szCs w:val="24"/>
        </w:rPr>
        <w:t xml:space="preserve">Audrey </w:t>
      </w:r>
      <w:proofErr w:type="spellStart"/>
      <w:r>
        <w:rPr>
          <w:rFonts w:ascii="Helvetica" w:hAnsi="Helvetica" w:cs="Helvetica"/>
          <w:color w:val="000000"/>
          <w:sz w:val="24"/>
          <w:szCs w:val="24"/>
        </w:rPr>
        <w:t>Laventure</w:t>
      </w:r>
      <w:proofErr w:type="spellEnd"/>
      <w:r>
        <w:rPr>
          <w:rFonts w:ascii="Helvetica" w:hAnsi="Helvetica" w:cs="Helvetica"/>
          <w:color w:val="000000"/>
          <w:sz w:val="24"/>
          <w:szCs w:val="24"/>
        </w:rPr>
        <w:t xml:space="preserve"> poursuit ses études au doctorat, dans le laboratoire de spectroscopie des polymères du professeur Christian Pellerin, de l’Université de Montréal, en collaboration avec les professeurs Armand Soldera de l’Université de Sherbrooke et Olivier Lebel du Collège militaire royal du Canada, à Kingston.</w:t>
      </w:r>
    </w:p>
    <w:p w:rsidR="00927B17" w:rsidRDefault="00927B17" w:rsidP="00927B17">
      <w:pPr>
        <w:pStyle w:val="Textebrut"/>
        <w:spacing w:line="276" w:lineRule="auto"/>
        <w:rPr>
          <w:color w:val="000000"/>
        </w:rPr>
      </w:pPr>
      <w:r>
        <w:rPr>
          <w:rFonts w:ascii="Helvetica" w:hAnsi="Helvetica" w:cs="Helvetica"/>
          <w:color w:val="000000"/>
          <w:sz w:val="24"/>
          <w:szCs w:val="24"/>
        </w:rPr>
        <w:t> </w:t>
      </w:r>
    </w:p>
    <w:p w:rsidR="00927B17" w:rsidRDefault="00927B17" w:rsidP="00927B17">
      <w:pPr>
        <w:pStyle w:val="Textebrut"/>
        <w:spacing w:line="276" w:lineRule="auto"/>
        <w:rPr>
          <w:color w:val="000000"/>
        </w:rPr>
      </w:pPr>
      <w:r>
        <w:rPr>
          <w:rFonts w:ascii="Helvetica" w:hAnsi="Helvetica" w:cs="Helvetica"/>
          <w:color w:val="000000"/>
          <w:sz w:val="24"/>
          <w:szCs w:val="24"/>
        </w:rPr>
        <w:t>Son projet, qui lui a permis de décrocher une bourse, porte sur la préparation et la caractérisation de molécules capables de former des verres. «Le verre, aussi nommé matériau amorphe, s'apparente à un liquide figé dans le temps: la matière est solide, mais elle est désordonnée comme un liquide, explique M</w:t>
      </w:r>
      <w:r>
        <w:rPr>
          <w:rFonts w:ascii="Helvetica" w:hAnsi="Helvetica" w:cs="Helvetica"/>
          <w:color w:val="000000"/>
          <w:sz w:val="24"/>
          <w:szCs w:val="24"/>
          <w:vertAlign w:val="superscript"/>
        </w:rPr>
        <w:t>me</w:t>
      </w:r>
      <w:r>
        <w:rPr>
          <w:rFonts w:ascii="Helvetica" w:hAnsi="Helvetica" w:cs="Helvetica"/>
          <w:color w:val="000000"/>
          <w:sz w:val="24"/>
          <w:szCs w:val="24"/>
        </w:rPr>
        <w:t xml:space="preserve"> </w:t>
      </w:r>
      <w:proofErr w:type="spellStart"/>
      <w:r>
        <w:rPr>
          <w:rFonts w:ascii="Helvetica" w:hAnsi="Helvetica" w:cs="Helvetica"/>
          <w:color w:val="000000"/>
          <w:sz w:val="24"/>
          <w:szCs w:val="24"/>
        </w:rPr>
        <w:t>Laventure</w:t>
      </w:r>
      <w:proofErr w:type="spellEnd"/>
      <w:r>
        <w:rPr>
          <w:rFonts w:ascii="Helvetica" w:hAnsi="Helvetica" w:cs="Helvetica"/>
          <w:color w:val="000000"/>
          <w:sz w:val="24"/>
          <w:szCs w:val="24"/>
        </w:rPr>
        <w:t>. Bien que de nombreuses applications exploitent ces propriétés, l'état vitreux demeure à la fois mal compris et difficile à générer. Afin de l'obtenir, un refroidissement ultra rapide est souvent nécessaire, et aussitôt le verre obtenu, la matière tend à se réorganiser de façon plus ordonnée pour former un cristal. Cette transformation graduelle, appelée cristallisation, provoque la perte des propriétés du verre qui étaient essentielles à son utilisation. Il s'avère donc primordial de développer des stratégies facilitant la préparation de matériaux amorphes qui résistent à la cristallisation.»</w:t>
      </w:r>
    </w:p>
    <w:p w:rsidR="00927B17" w:rsidRDefault="00927B17" w:rsidP="00927B17">
      <w:pPr>
        <w:pStyle w:val="Textebrut"/>
        <w:spacing w:line="276" w:lineRule="auto"/>
        <w:rPr>
          <w:color w:val="000000"/>
        </w:rPr>
      </w:pPr>
      <w:r>
        <w:rPr>
          <w:rFonts w:ascii="Helvetica" w:hAnsi="Helvetica" w:cs="Helvetica"/>
          <w:color w:val="000000"/>
          <w:sz w:val="24"/>
          <w:szCs w:val="24"/>
        </w:rPr>
        <w:t> </w:t>
      </w:r>
    </w:p>
    <w:p w:rsidR="00927B17" w:rsidRDefault="00927B17" w:rsidP="00927B17">
      <w:pPr>
        <w:pStyle w:val="Textebrut"/>
        <w:spacing w:line="276" w:lineRule="auto"/>
        <w:rPr>
          <w:color w:val="000000"/>
        </w:rPr>
      </w:pPr>
      <w:r>
        <w:rPr>
          <w:rFonts w:ascii="Helvetica" w:hAnsi="Helvetica" w:cs="Helvetica"/>
          <w:color w:val="000000"/>
          <w:sz w:val="24"/>
          <w:szCs w:val="24"/>
        </w:rPr>
        <w:t xml:space="preserve">Depuis ses années au collégial, elle a reçu pas moins de 27 bourses, prix et distinctions. Toujours engagée, elle a eu l’occasion de donner des conférences pour initier les jeunes du secondaire à la chimie. Elle a d’ailleurs présenté une </w:t>
      </w:r>
      <w:r>
        <w:rPr>
          <w:rFonts w:ascii="Helvetica" w:hAnsi="Helvetica" w:cs="Helvetica"/>
          <w:color w:val="000000"/>
          <w:sz w:val="24"/>
          <w:szCs w:val="24"/>
        </w:rPr>
        <w:lastRenderedPageBreak/>
        <w:t>conférence en novembre 2013 à Édouard-</w:t>
      </w:r>
      <w:proofErr w:type="spellStart"/>
      <w:r>
        <w:rPr>
          <w:rFonts w:ascii="Helvetica" w:hAnsi="Helvetica" w:cs="Helvetica"/>
          <w:color w:val="000000"/>
          <w:sz w:val="24"/>
          <w:szCs w:val="24"/>
        </w:rPr>
        <w:t>Montpetit</w:t>
      </w:r>
      <w:proofErr w:type="spellEnd"/>
      <w:r>
        <w:rPr>
          <w:rFonts w:ascii="Helvetica" w:hAnsi="Helvetica" w:cs="Helvetica"/>
          <w:color w:val="000000"/>
          <w:sz w:val="24"/>
          <w:szCs w:val="24"/>
        </w:rPr>
        <w:t>. Puis, elle a été juge à la Super Expo-Sciences Bell, en avril dernier.</w:t>
      </w:r>
    </w:p>
    <w:p w:rsidR="00927B17" w:rsidRDefault="00927B17" w:rsidP="00927B17">
      <w:pPr>
        <w:pStyle w:val="Textebrut"/>
        <w:spacing w:line="276" w:lineRule="auto"/>
        <w:rPr>
          <w:color w:val="000000"/>
        </w:rPr>
      </w:pPr>
      <w:r>
        <w:rPr>
          <w:rFonts w:ascii="Helvetica" w:hAnsi="Helvetica" w:cs="Helvetica"/>
          <w:color w:val="000000"/>
          <w:sz w:val="24"/>
          <w:szCs w:val="24"/>
        </w:rPr>
        <w:t> </w:t>
      </w:r>
    </w:p>
    <w:p w:rsidR="00927B17" w:rsidRDefault="00927B17" w:rsidP="00927B17">
      <w:pPr>
        <w:pStyle w:val="Textebrut"/>
        <w:spacing w:line="276" w:lineRule="auto"/>
        <w:rPr>
          <w:color w:val="000000"/>
        </w:rPr>
      </w:pPr>
      <w:r>
        <w:rPr>
          <w:rFonts w:ascii="Helvetica" w:hAnsi="Helvetica" w:cs="Helvetica"/>
          <w:color w:val="000000"/>
          <w:sz w:val="24"/>
          <w:szCs w:val="24"/>
        </w:rPr>
        <w:t>M</w:t>
      </w:r>
      <w:r>
        <w:rPr>
          <w:rFonts w:ascii="Helvetica" w:hAnsi="Helvetica" w:cs="Helvetica"/>
          <w:color w:val="000000"/>
          <w:sz w:val="24"/>
          <w:szCs w:val="24"/>
          <w:vertAlign w:val="superscript"/>
        </w:rPr>
        <w:t>me</w:t>
      </w:r>
      <w:r>
        <w:rPr>
          <w:rFonts w:ascii="Helvetica" w:hAnsi="Helvetica" w:cs="Helvetica"/>
          <w:color w:val="000000"/>
          <w:sz w:val="24"/>
          <w:szCs w:val="24"/>
        </w:rPr>
        <w:t xml:space="preserve"> </w:t>
      </w:r>
      <w:proofErr w:type="spellStart"/>
      <w:r>
        <w:rPr>
          <w:rFonts w:ascii="Helvetica" w:hAnsi="Helvetica" w:cs="Helvetica"/>
          <w:color w:val="000000"/>
          <w:sz w:val="24"/>
          <w:szCs w:val="24"/>
        </w:rPr>
        <w:t>Laventure</w:t>
      </w:r>
      <w:proofErr w:type="spellEnd"/>
      <w:r>
        <w:rPr>
          <w:rFonts w:ascii="Helvetica" w:hAnsi="Helvetica" w:cs="Helvetica"/>
          <w:color w:val="000000"/>
          <w:sz w:val="24"/>
          <w:szCs w:val="24"/>
        </w:rPr>
        <w:t xml:space="preserve"> est, depuis 2012, auxiliaire d’enseignement pour le Département de chimie de l’Université de Montréal. Au cours de son passage à Édouard-</w:t>
      </w:r>
      <w:proofErr w:type="spellStart"/>
      <w:r>
        <w:rPr>
          <w:rFonts w:ascii="Helvetica" w:hAnsi="Helvetica" w:cs="Helvetica"/>
          <w:color w:val="000000"/>
          <w:sz w:val="24"/>
          <w:szCs w:val="24"/>
        </w:rPr>
        <w:t>Montpetit</w:t>
      </w:r>
      <w:proofErr w:type="spellEnd"/>
      <w:r>
        <w:rPr>
          <w:rFonts w:ascii="Helvetica" w:hAnsi="Helvetica" w:cs="Helvetica"/>
          <w:color w:val="000000"/>
          <w:sz w:val="24"/>
          <w:szCs w:val="24"/>
        </w:rPr>
        <w:t>, elle a remporté une bourse d’excellence Desjardins de la Fondation du Cégep pour l’excellence de son dossier scolaire.</w:t>
      </w:r>
    </w:p>
    <w:p w:rsidR="00927B17" w:rsidRDefault="00927B17" w:rsidP="00927B17">
      <w:pPr>
        <w:pStyle w:val="Textebrut"/>
        <w:spacing w:line="276" w:lineRule="auto"/>
        <w:rPr>
          <w:color w:val="000000"/>
        </w:rPr>
      </w:pPr>
      <w:r>
        <w:rPr>
          <w:rFonts w:ascii="Helvetica" w:hAnsi="Helvetica" w:cs="Helvetica"/>
          <w:color w:val="000000"/>
          <w:sz w:val="24"/>
          <w:szCs w:val="24"/>
        </w:rPr>
        <w:t> </w:t>
      </w:r>
    </w:p>
    <w:p w:rsidR="00927B17" w:rsidRDefault="00927B17" w:rsidP="00927B17">
      <w:pPr>
        <w:rPr>
          <w:color w:val="000000"/>
        </w:rPr>
      </w:pPr>
      <w:r>
        <w:rPr>
          <w:rFonts w:ascii="Helvetica" w:hAnsi="Helvetica" w:cs="Helvetica"/>
          <w:color w:val="000000"/>
          <w:sz w:val="24"/>
          <w:szCs w:val="24"/>
        </w:rPr>
        <w:t>Le cégep Édouard-</w:t>
      </w:r>
      <w:proofErr w:type="spellStart"/>
      <w:r>
        <w:rPr>
          <w:rFonts w:ascii="Helvetica" w:hAnsi="Helvetica" w:cs="Helvetica"/>
          <w:color w:val="000000"/>
          <w:sz w:val="24"/>
          <w:szCs w:val="24"/>
        </w:rPr>
        <w:t>Montpetit</w:t>
      </w:r>
      <w:proofErr w:type="spellEnd"/>
      <w:r>
        <w:rPr>
          <w:rFonts w:ascii="Helvetica" w:hAnsi="Helvetica" w:cs="Helvetica"/>
          <w:color w:val="000000"/>
          <w:sz w:val="24"/>
          <w:szCs w:val="24"/>
        </w:rPr>
        <w:t xml:space="preserve"> félicite M</w:t>
      </w:r>
      <w:r>
        <w:rPr>
          <w:rFonts w:ascii="Helvetica" w:hAnsi="Helvetica" w:cs="Helvetica"/>
          <w:color w:val="000000"/>
          <w:sz w:val="24"/>
          <w:szCs w:val="24"/>
          <w:vertAlign w:val="superscript"/>
        </w:rPr>
        <w:t>me</w:t>
      </w:r>
      <w:r>
        <w:rPr>
          <w:rFonts w:ascii="Helvetica" w:hAnsi="Helvetica" w:cs="Helvetica"/>
          <w:color w:val="000000"/>
          <w:sz w:val="24"/>
          <w:szCs w:val="24"/>
        </w:rPr>
        <w:t xml:space="preserve"> </w:t>
      </w:r>
      <w:proofErr w:type="spellStart"/>
      <w:r>
        <w:rPr>
          <w:rFonts w:ascii="Helvetica" w:hAnsi="Helvetica" w:cs="Helvetica"/>
          <w:color w:val="000000"/>
          <w:sz w:val="24"/>
          <w:szCs w:val="24"/>
        </w:rPr>
        <w:t>Laventure</w:t>
      </w:r>
      <w:proofErr w:type="spellEnd"/>
      <w:r>
        <w:rPr>
          <w:rFonts w:ascii="Helvetica" w:hAnsi="Helvetica" w:cs="Helvetica"/>
          <w:color w:val="000000"/>
          <w:sz w:val="24"/>
          <w:szCs w:val="24"/>
        </w:rPr>
        <w:t xml:space="preserve"> pour cette distinction hors du commun.</w:t>
      </w:r>
    </w:p>
    <w:p w:rsidR="00927B17" w:rsidRDefault="00927B17" w:rsidP="00927B17">
      <w:pPr>
        <w:spacing w:line="240" w:lineRule="auto"/>
        <w:rPr>
          <w:rFonts w:ascii="Calibri" w:eastAsia="Times New Roman" w:hAnsi="Calibri" w:cs="Calibri"/>
          <w:color w:val="000000"/>
          <w:sz w:val="21"/>
          <w:szCs w:val="21"/>
          <w:lang w:eastAsia="fr-CA"/>
        </w:rPr>
      </w:pPr>
    </w:p>
    <w:p w:rsidR="00927B17" w:rsidRDefault="00927B17" w:rsidP="00927B17">
      <w:pPr>
        <w:spacing w:line="240" w:lineRule="auto"/>
        <w:rPr>
          <w:rFonts w:ascii="Calibri" w:eastAsia="Times New Roman" w:hAnsi="Calibri" w:cs="Calibri"/>
          <w:color w:val="000000"/>
          <w:sz w:val="21"/>
          <w:szCs w:val="21"/>
          <w:lang w:eastAsia="fr-CA"/>
        </w:rPr>
      </w:pPr>
    </w:p>
    <w:p w:rsidR="00927B17" w:rsidRDefault="00927B17" w:rsidP="00927B17">
      <w:pPr>
        <w:spacing w:line="240" w:lineRule="auto"/>
        <w:rPr>
          <w:color w:val="000000"/>
        </w:rPr>
      </w:pPr>
      <w:r>
        <w:rPr>
          <w:rFonts w:ascii="Helvetica" w:hAnsi="Helvetica" w:cs="Helvetica"/>
          <w:b/>
          <w:bCs/>
          <w:color w:val="000000"/>
          <w:sz w:val="24"/>
          <w:szCs w:val="24"/>
        </w:rPr>
        <w:t>À propos du cégep Édouard-</w:t>
      </w:r>
      <w:proofErr w:type="spellStart"/>
      <w:r>
        <w:rPr>
          <w:rFonts w:ascii="Helvetica" w:hAnsi="Helvetica" w:cs="Helvetica"/>
          <w:b/>
          <w:bCs/>
          <w:color w:val="000000"/>
          <w:sz w:val="24"/>
          <w:szCs w:val="24"/>
        </w:rPr>
        <w:t>Montpetit</w:t>
      </w:r>
      <w:proofErr w:type="spellEnd"/>
    </w:p>
    <w:p w:rsidR="00927B17" w:rsidRDefault="00927B17" w:rsidP="00927B17">
      <w:pPr>
        <w:spacing w:line="240" w:lineRule="auto"/>
        <w:rPr>
          <w:color w:val="000000"/>
        </w:rPr>
      </w:pPr>
      <w:r>
        <w:rPr>
          <w:rFonts w:ascii="Helvetica" w:hAnsi="Helvetica" w:cs="Helvetica"/>
          <w:color w:val="000000"/>
          <w:sz w:val="24"/>
          <w:szCs w:val="24"/>
        </w:rPr>
        <w:t>Le cégep Édouard-</w:t>
      </w:r>
      <w:proofErr w:type="spellStart"/>
      <w:r>
        <w:rPr>
          <w:rFonts w:ascii="Helvetica" w:hAnsi="Helvetica" w:cs="Helvetica"/>
          <w:color w:val="000000"/>
          <w:sz w:val="24"/>
          <w:szCs w:val="24"/>
        </w:rPr>
        <w:t>Montpetit</w:t>
      </w:r>
      <w:proofErr w:type="spellEnd"/>
      <w:r>
        <w:rPr>
          <w:rFonts w:ascii="Helvetica" w:hAnsi="Helvetica" w:cs="Helvetica"/>
          <w:color w:val="000000"/>
          <w:sz w:val="24"/>
          <w:szCs w:val="24"/>
        </w:rPr>
        <w:t xml:space="preserve"> est un établissement d’enseignement supérieur, constitué du campus de Longueuil et de l’École nationale d’aérotechnique. Il met en œuvre des programmes d’études et des activités de formation de haute qualité, tant au secteur régulier qu’à la formation continue. Le Cégep vise le développement de personnes compétentes, autonomes, critiques et engagées dans leur milieu. Par ses activités d’enseignement et de recherche et par les services qu’il offre à la collectivité, il contribue à la vitalité sociale et culturelle de sa communauté et met à profit son expertise sur le plan régional, national et international.</w:t>
      </w:r>
    </w:p>
    <w:p w:rsidR="00927B17" w:rsidRDefault="00927B17" w:rsidP="00927B17">
      <w:pPr>
        <w:spacing w:line="240" w:lineRule="auto"/>
        <w:rPr>
          <w:color w:val="000000"/>
        </w:rPr>
      </w:pPr>
      <w:r>
        <w:rPr>
          <w:rFonts w:ascii="Helvetica" w:hAnsi="Helvetica" w:cs="Helvetica"/>
          <w:color w:val="000000"/>
          <w:sz w:val="24"/>
          <w:szCs w:val="24"/>
        </w:rPr>
        <w:t> </w:t>
      </w:r>
    </w:p>
    <w:p w:rsidR="00927B17" w:rsidRDefault="00927B17" w:rsidP="00927B17">
      <w:pPr>
        <w:spacing w:line="240" w:lineRule="auto"/>
        <w:rPr>
          <w:color w:val="000000"/>
        </w:rPr>
      </w:pPr>
      <w:r>
        <w:rPr>
          <w:rFonts w:ascii="Helvetica" w:hAnsi="Helvetica" w:cs="Helvetica"/>
          <w:color w:val="000000"/>
          <w:sz w:val="24"/>
          <w:szCs w:val="24"/>
        </w:rPr>
        <w:t>Pour en connaître davantage sur le cégep Édouard-</w:t>
      </w:r>
      <w:proofErr w:type="spellStart"/>
      <w:r>
        <w:rPr>
          <w:rFonts w:ascii="Helvetica" w:hAnsi="Helvetica" w:cs="Helvetica"/>
          <w:color w:val="000000"/>
          <w:sz w:val="24"/>
          <w:szCs w:val="24"/>
        </w:rPr>
        <w:t>Montpetit</w:t>
      </w:r>
      <w:proofErr w:type="spellEnd"/>
      <w:r>
        <w:rPr>
          <w:rFonts w:ascii="Helvetica" w:hAnsi="Helvetica" w:cs="Helvetica"/>
          <w:color w:val="000000"/>
          <w:sz w:val="24"/>
          <w:szCs w:val="24"/>
        </w:rPr>
        <w:t xml:space="preserve"> et ses activités, visitez le </w:t>
      </w:r>
      <w:hyperlink r:id="rId7" w:history="1">
        <w:r>
          <w:rPr>
            <w:rStyle w:val="Lienhypertexte"/>
            <w:rFonts w:ascii="Helvetica" w:hAnsi="Helvetica" w:cs="Helvetica"/>
            <w:sz w:val="24"/>
            <w:szCs w:val="24"/>
          </w:rPr>
          <w:t>cegepmontpetit.ca</w:t>
        </w:r>
      </w:hyperlink>
      <w:r>
        <w:rPr>
          <w:rFonts w:ascii="Helvetica" w:hAnsi="Helvetica" w:cs="Helvetica"/>
          <w:color w:val="000000"/>
          <w:sz w:val="24"/>
          <w:szCs w:val="24"/>
        </w:rPr>
        <w:t> ainsi que la page Facebook du Cégep (</w:t>
      </w:r>
      <w:hyperlink r:id="rId8" w:history="1">
        <w:r>
          <w:rPr>
            <w:rStyle w:val="Lienhypertexte"/>
            <w:rFonts w:ascii="Helvetica" w:hAnsi="Helvetica" w:cs="Helvetica"/>
            <w:sz w:val="24"/>
            <w:szCs w:val="24"/>
          </w:rPr>
          <w:t>Facebook.com/</w:t>
        </w:r>
        <w:proofErr w:type="spellStart"/>
        <w:r>
          <w:rPr>
            <w:rStyle w:val="Lienhypertexte"/>
            <w:rFonts w:ascii="Helvetica" w:hAnsi="Helvetica" w:cs="Helvetica"/>
            <w:sz w:val="24"/>
            <w:szCs w:val="24"/>
          </w:rPr>
          <w:t>CollegeEdouardM</w:t>
        </w:r>
        <w:proofErr w:type="spellEnd"/>
      </w:hyperlink>
      <w:r>
        <w:rPr>
          <w:rFonts w:ascii="Helvetica" w:hAnsi="Helvetica" w:cs="Helvetica"/>
          <w:color w:val="000000"/>
          <w:sz w:val="24"/>
          <w:szCs w:val="24"/>
        </w:rPr>
        <w:t>).</w:t>
      </w:r>
    </w:p>
    <w:p w:rsidR="00927B17" w:rsidRDefault="00927B17" w:rsidP="00927B17">
      <w:pPr>
        <w:spacing w:line="240" w:lineRule="auto"/>
        <w:rPr>
          <w:color w:val="000000"/>
          <w:sz w:val="21"/>
          <w:szCs w:val="21"/>
        </w:rPr>
      </w:pPr>
    </w:p>
    <w:p w:rsidR="00927B17" w:rsidRDefault="00927B17" w:rsidP="00927B17">
      <w:pPr>
        <w:jc w:val="center"/>
        <w:rPr>
          <w:rFonts w:ascii="Helvetica" w:hAnsi="Helvetica" w:cs="Helvetica"/>
          <w:color w:val="000000"/>
          <w:sz w:val="24"/>
          <w:szCs w:val="24"/>
        </w:rPr>
      </w:pPr>
      <w:r>
        <w:rPr>
          <w:rFonts w:ascii="Helvetica" w:hAnsi="Helvetica" w:cs="Helvetica"/>
          <w:color w:val="000000"/>
          <w:sz w:val="24"/>
          <w:szCs w:val="24"/>
        </w:rPr>
        <w:t>-30-</w:t>
      </w:r>
    </w:p>
    <w:p w:rsidR="00927B17" w:rsidRDefault="00927B17" w:rsidP="00927B17">
      <w:pPr>
        <w:spacing w:line="240" w:lineRule="auto"/>
        <w:rPr>
          <w:rFonts w:ascii="Calibri" w:eastAsia="Times New Roman" w:hAnsi="Calibri" w:cs="Calibri"/>
          <w:color w:val="000000"/>
          <w:sz w:val="21"/>
          <w:szCs w:val="21"/>
          <w:lang w:eastAsia="fr-CA"/>
        </w:rPr>
      </w:pPr>
    </w:p>
    <w:p w:rsidR="00927B17" w:rsidRDefault="00927B17" w:rsidP="00927B17">
      <w:pPr>
        <w:spacing w:line="240" w:lineRule="auto"/>
        <w:rPr>
          <w:rFonts w:ascii="Calibri" w:eastAsia="Times New Roman" w:hAnsi="Calibri" w:cs="Calibri"/>
          <w:color w:val="000000"/>
          <w:sz w:val="21"/>
          <w:szCs w:val="21"/>
          <w:lang w:eastAsia="fr-CA"/>
        </w:rPr>
      </w:pPr>
    </w:p>
    <w:p w:rsidR="00927B17" w:rsidRDefault="00927B17" w:rsidP="00927B17">
      <w:pPr>
        <w:spacing w:line="240" w:lineRule="auto"/>
        <w:rPr>
          <w:rFonts w:ascii="Calibri" w:eastAsia="Times New Roman" w:hAnsi="Calibri" w:cs="Calibri"/>
          <w:color w:val="000000"/>
          <w:sz w:val="21"/>
          <w:szCs w:val="21"/>
          <w:lang w:eastAsia="fr-CA"/>
        </w:rPr>
      </w:pPr>
      <w:r>
        <w:rPr>
          <w:rFonts w:ascii="Helvetica" w:eastAsia="Times New Roman" w:hAnsi="Helvetica" w:cs="Helvetica"/>
          <w:color w:val="000000"/>
          <w:sz w:val="21"/>
          <w:szCs w:val="21"/>
          <w:lang w:eastAsia="fr-CA"/>
        </w:rPr>
        <w:t>Source:</w:t>
      </w:r>
    </w:p>
    <w:p w:rsidR="00927B17" w:rsidRDefault="00927B17" w:rsidP="00927B17">
      <w:pPr>
        <w:spacing w:line="240" w:lineRule="auto"/>
        <w:rPr>
          <w:rFonts w:ascii="Helvetica" w:hAnsi="Helvetica" w:cs="Helvetica"/>
          <w:color w:val="000000"/>
          <w:sz w:val="24"/>
          <w:szCs w:val="24"/>
        </w:rPr>
      </w:pPr>
      <w:r>
        <w:rPr>
          <w:rFonts w:ascii="Helvetica" w:hAnsi="Helvetica" w:cs="Helvetica"/>
          <w:color w:val="000000"/>
          <w:sz w:val="24"/>
          <w:szCs w:val="24"/>
        </w:rPr>
        <w:t>Jean-François Bonneau</w:t>
      </w:r>
    </w:p>
    <w:p w:rsidR="00927B17" w:rsidRDefault="00927B17" w:rsidP="00927B17">
      <w:pPr>
        <w:spacing w:line="240" w:lineRule="auto"/>
        <w:rPr>
          <w:color w:val="000000"/>
        </w:rPr>
      </w:pPr>
      <w:r>
        <w:rPr>
          <w:rFonts w:ascii="Helvetica" w:hAnsi="Helvetica" w:cs="Helvetica"/>
          <w:color w:val="000000"/>
          <w:sz w:val="24"/>
          <w:szCs w:val="24"/>
        </w:rPr>
        <w:t>Technicien en communication</w:t>
      </w:r>
    </w:p>
    <w:p w:rsidR="00927B17" w:rsidRDefault="00927B17" w:rsidP="00927B17">
      <w:pPr>
        <w:spacing w:line="240" w:lineRule="auto"/>
        <w:rPr>
          <w:color w:val="000000"/>
        </w:rPr>
      </w:pPr>
      <w:r>
        <w:rPr>
          <w:rFonts w:ascii="Helvetica" w:hAnsi="Helvetica" w:cs="Helvetica"/>
          <w:color w:val="000000"/>
          <w:sz w:val="24"/>
          <w:szCs w:val="24"/>
        </w:rPr>
        <w:t>Direction des communications, des affaires publiques et des relations gouvernementales</w:t>
      </w:r>
    </w:p>
    <w:p w:rsidR="00927B17" w:rsidRDefault="00927B17" w:rsidP="00927B17">
      <w:pPr>
        <w:spacing w:line="240" w:lineRule="auto"/>
        <w:rPr>
          <w:color w:val="000000"/>
        </w:rPr>
      </w:pPr>
      <w:r>
        <w:rPr>
          <w:rFonts w:ascii="Helvetica" w:hAnsi="Helvetica" w:cs="Helvetica"/>
          <w:color w:val="000000"/>
          <w:sz w:val="24"/>
          <w:szCs w:val="24"/>
        </w:rPr>
        <w:t>Cégep Édouard-</w:t>
      </w:r>
      <w:proofErr w:type="spellStart"/>
      <w:r>
        <w:rPr>
          <w:rFonts w:ascii="Helvetica" w:hAnsi="Helvetica" w:cs="Helvetica"/>
          <w:color w:val="000000"/>
          <w:sz w:val="24"/>
          <w:szCs w:val="24"/>
        </w:rPr>
        <w:t>Montpetit</w:t>
      </w:r>
      <w:proofErr w:type="spellEnd"/>
    </w:p>
    <w:p w:rsidR="00927B17" w:rsidRDefault="00927B17" w:rsidP="00927B17">
      <w:pPr>
        <w:spacing w:line="240" w:lineRule="auto"/>
        <w:rPr>
          <w:color w:val="000000"/>
        </w:rPr>
      </w:pPr>
      <w:r>
        <w:rPr>
          <w:rFonts w:ascii="Helvetica" w:hAnsi="Helvetica" w:cs="Helvetica"/>
          <w:color w:val="000000"/>
          <w:sz w:val="24"/>
          <w:szCs w:val="24"/>
        </w:rPr>
        <w:t>450 679-2631, poste 2358</w:t>
      </w:r>
    </w:p>
    <w:p w:rsidR="00927B17" w:rsidRDefault="00927B17" w:rsidP="00927B17">
      <w:pPr>
        <w:spacing w:line="240" w:lineRule="auto"/>
        <w:rPr>
          <w:color w:val="000000"/>
        </w:rPr>
      </w:pPr>
      <w:hyperlink r:id="rId9" w:history="1">
        <w:r>
          <w:rPr>
            <w:rStyle w:val="Lienhypertexte"/>
            <w:rFonts w:ascii="Helvetica" w:hAnsi="Helvetica" w:cs="Helvetica"/>
            <w:sz w:val="24"/>
            <w:szCs w:val="24"/>
          </w:rPr>
          <w:t>jf.bonneau@cegepmontpetit.ca</w:t>
        </w:r>
      </w:hyperlink>
    </w:p>
    <w:p w:rsidR="005862AC" w:rsidRDefault="00927B17"/>
    <w:sectPr w:rsidR="005862A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17"/>
    <w:rsid w:val="00016719"/>
    <w:rsid w:val="00927B17"/>
    <w:rsid w:val="00F569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17"/>
    <w:pPr>
      <w:spacing w:after="0"/>
    </w:pPr>
    <w:rPr>
      <w:rFonts w:ascii="Century Gothic" w:eastAsiaTheme="minorEastAsia" w:hAnsi="Century Gothic"/>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27B17"/>
    <w:rPr>
      <w:color w:val="0000FF" w:themeColor="hyperlink"/>
      <w:u w:val="single"/>
    </w:rPr>
  </w:style>
  <w:style w:type="paragraph" w:styleId="Textebrut">
    <w:name w:val="Plain Text"/>
    <w:basedOn w:val="Normal"/>
    <w:link w:val="TextebrutCar"/>
    <w:uiPriority w:val="99"/>
    <w:semiHidden/>
    <w:unhideWhenUsed/>
    <w:rsid w:val="00927B17"/>
    <w:pPr>
      <w:spacing w:line="240" w:lineRule="auto"/>
    </w:pPr>
    <w:rPr>
      <w:rFonts w:ascii="Calibri" w:eastAsiaTheme="minorHAnsi" w:hAnsi="Calibri"/>
      <w:sz w:val="22"/>
      <w:szCs w:val="21"/>
    </w:rPr>
  </w:style>
  <w:style w:type="character" w:customStyle="1" w:styleId="TextebrutCar">
    <w:name w:val="Texte brut Car"/>
    <w:basedOn w:val="Policepardfaut"/>
    <w:link w:val="Textebrut"/>
    <w:uiPriority w:val="99"/>
    <w:semiHidden/>
    <w:rsid w:val="00927B17"/>
    <w:rPr>
      <w:rFonts w:ascii="Calibri" w:hAnsi="Calibri"/>
      <w:szCs w:val="21"/>
    </w:rPr>
  </w:style>
  <w:style w:type="paragraph" w:styleId="Textedebulles">
    <w:name w:val="Balloon Text"/>
    <w:basedOn w:val="Normal"/>
    <w:link w:val="TextedebullesCar"/>
    <w:uiPriority w:val="99"/>
    <w:semiHidden/>
    <w:unhideWhenUsed/>
    <w:rsid w:val="00927B1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7B1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17"/>
    <w:pPr>
      <w:spacing w:after="0"/>
    </w:pPr>
    <w:rPr>
      <w:rFonts w:ascii="Century Gothic" w:eastAsiaTheme="minorEastAsia" w:hAnsi="Century Gothic"/>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27B17"/>
    <w:rPr>
      <w:color w:val="0000FF" w:themeColor="hyperlink"/>
      <w:u w:val="single"/>
    </w:rPr>
  </w:style>
  <w:style w:type="paragraph" w:styleId="Textebrut">
    <w:name w:val="Plain Text"/>
    <w:basedOn w:val="Normal"/>
    <w:link w:val="TextebrutCar"/>
    <w:uiPriority w:val="99"/>
    <w:semiHidden/>
    <w:unhideWhenUsed/>
    <w:rsid w:val="00927B17"/>
    <w:pPr>
      <w:spacing w:line="240" w:lineRule="auto"/>
    </w:pPr>
    <w:rPr>
      <w:rFonts w:ascii="Calibri" w:eastAsiaTheme="minorHAnsi" w:hAnsi="Calibri"/>
      <w:sz w:val="22"/>
      <w:szCs w:val="21"/>
    </w:rPr>
  </w:style>
  <w:style w:type="character" w:customStyle="1" w:styleId="TextebrutCar">
    <w:name w:val="Texte brut Car"/>
    <w:basedOn w:val="Policepardfaut"/>
    <w:link w:val="Textebrut"/>
    <w:uiPriority w:val="99"/>
    <w:semiHidden/>
    <w:rsid w:val="00927B17"/>
    <w:rPr>
      <w:rFonts w:ascii="Calibri" w:hAnsi="Calibri"/>
      <w:szCs w:val="21"/>
    </w:rPr>
  </w:style>
  <w:style w:type="paragraph" w:styleId="Textedebulles">
    <w:name w:val="Balloon Text"/>
    <w:basedOn w:val="Normal"/>
    <w:link w:val="TextedebullesCar"/>
    <w:uiPriority w:val="99"/>
    <w:semiHidden/>
    <w:unhideWhenUsed/>
    <w:rsid w:val="00927B1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7B1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0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ollegeEdouardM" TargetMode="External"/><Relationship Id="rId3" Type="http://schemas.openxmlformats.org/officeDocument/2006/relationships/settings" Target="settings.xml"/><Relationship Id="rId7" Type="http://schemas.openxmlformats.org/officeDocument/2006/relationships/hyperlink" Target="http://www.cegepmontpetit.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487772FA-23D3-4727-A87C-261563ABF9C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f.bonneau@cegepmontpetit.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243CD81A</Template>
  <TotalTime>2</TotalTime>
  <Pages>2</Pages>
  <Words>583</Words>
  <Characters>3209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Collège Édouard-Montpetit</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DiSTI</dc:creator>
  <cp:lastModifiedBy>DiSTI</cp:lastModifiedBy>
  <cp:revision>1</cp:revision>
  <cp:lastPrinted>2014-12-03T18:29:00Z</cp:lastPrinted>
  <dcterms:created xsi:type="dcterms:W3CDTF">2014-12-03T18:29:00Z</dcterms:created>
  <dcterms:modified xsi:type="dcterms:W3CDTF">2014-12-03T18:31:00Z</dcterms:modified>
</cp:coreProperties>
</file>